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05A57">
      <w:pPr>
        <w:spacing w:line="240" w:lineRule="atLeast"/>
        <w:jc w:val="center"/>
        <w:rPr>
          <w:rFonts w:hint="eastAsia" w:eastAsia="方正大标宋简体"/>
          <w:b w:val="0"/>
          <w:bCs/>
          <w:sz w:val="44"/>
          <w:lang w:val="en-US" w:eastAsia="zh-CN"/>
        </w:rPr>
      </w:pPr>
      <w:bookmarkStart w:id="0" w:name="_GoBack"/>
      <w:bookmarkEnd w:id="0"/>
    </w:p>
    <w:p w14:paraId="6E2B1655">
      <w:pPr>
        <w:spacing w:line="240" w:lineRule="atLeast"/>
        <w:jc w:val="center"/>
        <w:rPr>
          <w:rFonts w:hint="eastAsia" w:eastAsia="方正大标宋简体"/>
          <w:b w:val="0"/>
          <w:bCs/>
          <w:sz w:val="44"/>
          <w:lang w:val="en-US" w:eastAsia="zh-CN"/>
        </w:rPr>
      </w:pPr>
      <w:r>
        <w:rPr>
          <w:rFonts w:hint="eastAsia" w:eastAsia="方正大标宋简体"/>
          <w:b w:val="0"/>
          <w:bCs/>
          <w:sz w:val="44"/>
          <w:lang w:val="en-US" w:eastAsia="zh-CN"/>
        </w:rPr>
        <w:t>周恩来纪念地志愿讲解员报名表</w:t>
      </w:r>
    </w:p>
    <w:p w14:paraId="00545E36">
      <w:pPr>
        <w:spacing w:line="240" w:lineRule="atLeast"/>
        <w:jc w:val="center"/>
        <w:rPr>
          <w:rFonts w:hint="eastAsia" w:eastAsia="仿宋_GB2312"/>
          <w:sz w:val="24"/>
        </w:rPr>
      </w:pPr>
    </w:p>
    <w:p w14:paraId="4E74ED13">
      <w:pPr>
        <w:spacing w:line="240" w:lineRule="atLeast"/>
        <w:jc w:val="center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                                                       年   月   日</w:t>
      </w:r>
    </w:p>
    <w:tbl>
      <w:tblPr>
        <w:tblStyle w:val="6"/>
        <w:tblW w:w="84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77"/>
        <w:gridCol w:w="861"/>
        <w:gridCol w:w="1275"/>
        <w:gridCol w:w="993"/>
        <w:gridCol w:w="1275"/>
        <w:gridCol w:w="1587"/>
      </w:tblGrid>
      <w:tr w14:paraId="6CABD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209" w:type="dxa"/>
            <w:noWrap w:val="0"/>
            <w:vAlign w:val="center"/>
          </w:tcPr>
          <w:p w14:paraId="2BBAC3B8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77" w:type="dxa"/>
            <w:tcBorders>
              <w:bottom w:val="single" w:color="auto" w:sz="6" w:space="0"/>
            </w:tcBorders>
            <w:noWrap w:val="0"/>
            <w:vAlign w:val="center"/>
          </w:tcPr>
          <w:p w14:paraId="001C29B0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bottom w:val="single" w:color="auto" w:sz="6" w:space="0"/>
            </w:tcBorders>
            <w:noWrap w:val="0"/>
            <w:vAlign w:val="center"/>
          </w:tcPr>
          <w:p w14:paraId="3D710158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275" w:type="dxa"/>
            <w:tcBorders>
              <w:bottom w:val="single" w:color="auto" w:sz="6" w:space="0"/>
            </w:tcBorders>
            <w:noWrap w:val="0"/>
            <w:vAlign w:val="center"/>
          </w:tcPr>
          <w:p w14:paraId="7C916D1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6EDD156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5A5C9335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75" w:type="dxa"/>
            <w:noWrap w:val="0"/>
            <w:vAlign w:val="center"/>
          </w:tcPr>
          <w:p w14:paraId="2B447022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7" w:type="dxa"/>
            <w:vMerge w:val="restart"/>
            <w:noWrap w:val="0"/>
            <w:vAlign w:val="center"/>
          </w:tcPr>
          <w:p w14:paraId="69A16D7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照片</w:t>
            </w:r>
          </w:p>
        </w:tc>
      </w:tr>
      <w:tr w14:paraId="245BC6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209" w:type="dxa"/>
            <w:noWrap w:val="0"/>
            <w:vAlign w:val="center"/>
          </w:tcPr>
          <w:p w14:paraId="3476767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7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6D7D74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F47A4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ED97B0C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E0C2081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275" w:type="dxa"/>
            <w:noWrap w:val="0"/>
            <w:vAlign w:val="center"/>
          </w:tcPr>
          <w:p w14:paraId="51B886C2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7" w:type="dxa"/>
            <w:vMerge w:val="continue"/>
            <w:noWrap w:val="0"/>
            <w:vAlign w:val="center"/>
          </w:tcPr>
          <w:p w14:paraId="407C3B4A"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 w14:paraId="08FAD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09" w:type="dxa"/>
            <w:noWrap w:val="0"/>
            <w:vAlign w:val="center"/>
          </w:tcPr>
          <w:p w14:paraId="6ECC30D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参加工作 </w:t>
            </w:r>
          </w:p>
          <w:p w14:paraId="133E496D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C0AE42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33C2C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01A817A5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7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1F5E16B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8A79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209" w:type="dxa"/>
            <w:noWrap w:val="0"/>
            <w:vAlign w:val="center"/>
          </w:tcPr>
          <w:p w14:paraId="54314A98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 w14:paraId="0A35561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7268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AF79F38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958F4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209" w:type="dxa"/>
            <w:noWrap w:val="0"/>
            <w:vAlign w:val="center"/>
          </w:tcPr>
          <w:p w14:paraId="04A4CE39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  庭</w:t>
            </w:r>
          </w:p>
          <w:p w14:paraId="6AC97E1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  址</w:t>
            </w:r>
          </w:p>
        </w:tc>
        <w:tc>
          <w:tcPr>
            <w:tcW w:w="7268" w:type="dxa"/>
            <w:gridSpan w:val="6"/>
            <w:noWrap w:val="0"/>
            <w:vAlign w:val="center"/>
          </w:tcPr>
          <w:p w14:paraId="20D700CE"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6B180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209" w:type="dxa"/>
            <w:noWrap w:val="0"/>
            <w:vAlign w:val="center"/>
          </w:tcPr>
          <w:p w14:paraId="36BE032D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及邮箱</w:t>
            </w:r>
          </w:p>
        </w:tc>
        <w:tc>
          <w:tcPr>
            <w:tcW w:w="7268" w:type="dxa"/>
            <w:gridSpan w:val="6"/>
            <w:noWrap w:val="0"/>
            <w:vAlign w:val="center"/>
          </w:tcPr>
          <w:p w14:paraId="39D6CD10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C36F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1209" w:type="dxa"/>
            <w:noWrap w:val="0"/>
            <w:vAlign w:val="center"/>
          </w:tcPr>
          <w:p w14:paraId="142FA8F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教</w:t>
            </w:r>
          </w:p>
          <w:p w14:paraId="3DC1521D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育</w:t>
            </w:r>
          </w:p>
          <w:p w14:paraId="4B23782E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背</w:t>
            </w:r>
          </w:p>
          <w:p w14:paraId="49421E2E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景</w:t>
            </w:r>
          </w:p>
        </w:tc>
        <w:tc>
          <w:tcPr>
            <w:tcW w:w="7268" w:type="dxa"/>
            <w:gridSpan w:val="6"/>
            <w:noWrap w:val="0"/>
            <w:vAlign w:val="center"/>
          </w:tcPr>
          <w:p w14:paraId="29399F3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1B9E14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1209" w:type="dxa"/>
            <w:noWrap w:val="0"/>
            <w:vAlign w:val="center"/>
          </w:tcPr>
          <w:p w14:paraId="62B9423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</w:t>
            </w:r>
          </w:p>
          <w:p w14:paraId="7E0D5839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作</w:t>
            </w:r>
          </w:p>
          <w:p w14:paraId="1160E58F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经</w:t>
            </w:r>
          </w:p>
          <w:p w14:paraId="5B83E911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历</w:t>
            </w:r>
          </w:p>
        </w:tc>
        <w:tc>
          <w:tcPr>
            <w:tcW w:w="7268" w:type="dxa"/>
            <w:gridSpan w:val="6"/>
            <w:noWrap w:val="0"/>
            <w:vAlign w:val="center"/>
          </w:tcPr>
          <w:p w14:paraId="46AF4AE1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44B67F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1209" w:type="dxa"/>
            <w:noWrap w:val="0"/>
            <w:vAlign w:val="center"/>
          </w:tcPr>
          <w:p w14:paraId="7F7DA11B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相</w:t>
            </w:r>
          </w:p>
          <w:p w14:paraId="4BE47CD5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关</w:t>
            </w:r>
          </w:p>
          <w:p w14:paraId="272A8763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技</w:t>
            </w:r>
          </w:p>
          <w:p w14:paraId="79E55D7C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能</w:t>
            </w:r>
          </w:p>
          <w:p w14:paraId="40917585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与</w:t>
            </w:r>
          </w:p>
          <w:p w14:paraId="75332C9F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证</w:t>
            </w:r>
          </w:p>
          <w:p w14:paraId="32D9A6B1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书</w:t>
            </w:r>
          </w:p>
        </w:tc>
        <w:tc>
          <w:tcPr>
            <w:tcW w:w="7268" w:type="dxa"/>
            <w:gridSpan w:val="6"/>
            <w:noWrap w:val="0"/>
            <w:vAlign w:val="center"/>
          </w:tcPr>
          <w:p w14:paraId="19DD1595"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如普通话等级证书等</w:t>
            </w:r>
          </w:p>
        </w:tc>
      </w:tr>
      <w:tr w14:paraId="6295CF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1209" w:type="dxa"/>
            <w:noWrap w:val="0"/>
            <w:vAlign w:val="center"/>
          </w:tcPr>
          <w:p w14:paraId="6B20CB95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志</w:t>
            </w:r>
          </w:p>
          <w:p w14:paraId="1D7B1EF5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愿</w:t>
            </w:r>
          </w:p>
          <w:p w14:paraId="15787DD0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服</w:t>
            </w:r>
          </w:p>
          <w:p w14:paraId="56A8A8EA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务</w:t>
            </w:r>
          </w:p>
          <w:p w14:paraId="16CDE320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经</w:t>
            </w:r>
          </w:p>
          <w:p w14:paraId="45CE766E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历</w:t>
            </w:r>
          </w:p>
        </w:tc>
        <w:tc>
          <w:tcPr>
            <w:tcW w:w="7268" w:type="dxa"/>
            <w:gridSpan w:val="6"/>
            <w:noWrap w:val="0"/>
            <w:vAlign w:val="center"/>
          </w:tcPr>
          <w:p w14:paraId="43D75564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6CE6F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7" w:hRule="atLeast"/>
          <w:jc w:val="center"/>
        </w:trPr>
        <w:tc>
          <w:tcPr>
            <w:tcW w:w="1209" w:type="dxa"/>
            <w:noWrap w:val="0"/>
            <w:vAlign w:val="center"/>
          </w:tcPr>
          <w:p w14:paraId="4B7B5837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个人对周恩来总理精神的理解、对纪念馆义务讲解工作的认识与优势等</w:t>
            </w:r>
          </w:p>
        </w:tc>
        <w:tc>
          <w:tcPr>
            <w:tcW w:w="7268" w:type="dxa"/>
            <w:gridSpan w:val="6"/>
            <w:noWrap w:val="0"/>
            <w:vAlign w:val="center"/>
          </w:tcPr>
          <w:p w14:paraId="2DE37B8C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</w:tbl>
    <w:p w14:paraId="077DF9BF">
      <w:pPr>
        <w:spacing w:line="400" w:lineRule="exact"/>
        <w:jc w:val="center"/>
        <w:rPr>
          <w:rFonts w:hint="eastAsia" w:ascii="仿宋_GB2312" w:eastAsia="仿宋_GB2312"/>
          <w:sz w:val="24"/>
          <w:lang w:val="en-US" w:eastAsia="zh-CN"/>
        </w:rPr>
      </w:pPr>
    </w:p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2E475">
    <w:pPr>
      <w:jc w:val="left"/>
      <w:rPr>
        <w:rFonts w:ascii="楷体_GB2312" w:eastAsia="楷体_GB2312"/>
        <w:b/>
        <w:i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C7576"/>
    <w:rsid w:val="015B7B7A"/>
    <w:rsid w:val="41C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124</Characters>
  <Lines>0</Lines>
  <Paragraphs>0</Paragraphs>
  <TotalTime>3</TotalTime>
  <ScaleCrop>false</ScaleCrop>
  <LinksUpToDate>false</LinksUpToDate>
  <CharactersWithSpaces>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2025-04-08T07:06:00Z</dcterms:created>
  <dc:creator>hf</dc:creator>
  <cp:lastModifiedBy>hf</cp:lastModifiedBy>
  <dcterms:modified xsi:type="dcterms:W3CDTF">2025-04-10T09:20:06Z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2F1BD33E79EB422D87E1A1D2822058A2_11</vt:lpwstr>
  </property>
  <property fmtid="{D5CDD505-2E9C-101B-9397-08002B2CF9AE}" pid="4" name="KSOTemplateDocerSaveRecord">
    <vt:lpwstr>eyJoZGlkIjoiZDQ1YTEwOWRkNzhiZjk1YjhlNjI0MTdiYzBlM2NkZGIiLCJ1c2VySWQiOiI2Njc5MDcxMjIifQ==</vt:lpwstr>
  </property>
</Properties>
</file>